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8809" w14:textId="77777777" w:rsidR="007B04CB" w:rsidRDefault="007B04CB">
      <w:pPr>
        <w:framePr w:hSpace="142" w:wrap="auto" w:vAnchor="page" w:hAnchor="page" w:x="8506" w:y="5671"/>
        <w:suppressOverlap/>
        <w:rPr>
          <w:lang w:val="en-GB"/>
        </w:rPr>
        <w:sectPr w:rsidR="007B04CB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418" w:right="1418" w:bottom="1134" w:left="1418" w:header="709" w:footer="1111" w:gutter="0"/>
          <w:paperSrc w:first="7" w:other="7"/>
          <w:cols w:space="708"/>
          <w:titlePg/>
          <w:docGrid w:linePitch="360"/>
        </w:sectPr>
      </w:pPr>
    </w:p>
    <w:tbl>
      <w:tblPr>
        <w:tblpPr w:leftFromText="284" w:rightFromText="142" w:vertAnchor="page" w:horzAnchor="page" w:tblpX="8385" w:tblpY="595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7B04CB" w14:paraId="52417A37" w14:textId="77777777" w:rsidTr="002850D5">
        <w:trPr>
          <w:cantSplit/>
          <w:trHeight w:hRule="exact" w:val="397"/>
        </w:trPr>
        <w:tc>
          <w:tcPr>
            <w:tcW w:w="2905" w:type="dxa"/>
          </w:tcPr>
          <w:p w14:paraId="256296D7" w14:textId="77777777" w:rsidR="007B04CB" w:rsidRDefault="007B04CB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 xml:space="preserve">  Datum:  </w:t>
            </w:r>
            <w:r>
              <w:rPr>
                <w:rFonts w:ascii="Arial Narrow" w:hAnsi="Arial Narrow"/>
                <w:sz w:val="18"/>
              </w:rPr>
              <w:fldChar w:fldCharType="begin"/>
            </w:r>
            <w:r>
              <w:rPr>
                <w:rFonts w:ascii="Arial Narrow" w:hAnsi="Arial Narrow"/>
                <w:sz w:val="18"/>
              </w:rPr>
              <w:instrText xml:space="preserve"> CREATEDATE  \@ "dd.MM.yyyy"  \* MERGEFORMAT </w:instrText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7271C5">
              <w:rPr>
                <w:rFonts w:ascii="Arial Narrow" w:hAnsi="Arial Narrow"/>
                <w:noProof/>
                <w:sz w:val="18"/>
              </w:rPr>
              <w:t>11.05.2021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7B04CB" w14:paraId="7B556194" w14:textId="77777777" w:rsidTr="002850D5">
        <w:trPr>
          <w:cantSplit/>
          <w:trHeight w:val="6285"/>
        </w:trPr>
        <w:tc>
          <w:tcPr>
            <w:tcW w:w="2905" w:type="dxa"/>
          </w:tcPr>
          <w:tbl>
            <w:tblPr>
              <w:tblW w:w="28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</w:tblGrid>
            <w:tr w:rsidR="007B04CB" w14:paraId="79C7D047" w14:textId="77777777" w:rsidTr="002850D5">
              <w:trPr>
                <w:cantSplit/>
                <w:trHeight w:val="6285"/>
              </w:trPr>
              <w:tc>
                <w:tcPr>
                  <w:tcW w:w="2835" w:type="dxa"/>
                </w:tcPr>
                <w:p w14:paraId="34FA6E17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uppressOverlap/>
                  </w:pPr>
                  <w:bookmarkStart w:id="4" w:name="a"/>
                  <w:bookmarkStart w:id="5" w:name="r"/>
                  <w:bookmarkStart w:id="6" w:name="s"/>
                  <w:bookmarkStart w:id="7" w:name="t"/>
                  <w:bookmarkStart w:id="8" w:name="u"/>
                  <w:bookmarkStart w:id="9" w:name="v"/>
                  <w:bookmarkStart w:id="10" w:name="w"/>
                  <w:bookmarkStart w:id="11" w:name="x"/>
                  <w:bookmarkStart w:id="12" w:name="y"/>
                  <w:bookmarkStart w:id="13" w:name="z"/>
                  <w:bookmarkStart w:id="14" w:name="aa"/>
                  <w:bookmarkStart w:id="15" w:name="ab"/>
                  <w:bookmarkStart w:id="16" w:name="ac"/>
                  <w:bookmarkStart w:id="17" w:name="ad"/>
                  <w:bookmarkStart w:id="18" w:name="ae"/>
                  <w:bookmarkStart w:id="19" w:name="af"/>
                  <w:bookmarkStart w:id="20" w:name="ag"/>
                  <w:bookmarkStart w:id="21" w:name="ah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r>
                    <w:t xml:space="preserve">KREISKIRCHENAMT </w:t>
                  </w:r>
                  <w:r w:rsidR="002850D5">
                    <w:t>EISENACH</w:t>
                  </w:r>
                </w:p>
                <w:p w14:paraId="065E4798" w14:textId="77777777" w:rsidR="007B04CB" w:rsidRDefault="002850D5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uppressOverlap/>
                  </w:pPr>
                  <w:proofErr w:type="spellStart"/>
                  <w:r>
                    <w:t>Stregdaer</w:t>
                  </w:r>
                  <w:proofErr w:type="spellEnd"/>
                  <w:r>
                    <w:t xml:space="preserve"> Allee 6a</w:t>
                  </w:r>
                  <w:r>
                    <w:br/>
                    <w:t>99817 Eisenach</w:t>
                  </w:r>
                </w:p>
                <w:p w14:paraId="69ED4086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tabs>
                      <w:tab w:val="left" w:pos="567"/>
                    </w:tabs>
                    <w:spacing w:before="120"/>
                    <w:suppressOverlap/>
                  </w:pPr>
                  <w:r>
                    <w:rPr>
                      <w:szCs w:val="18"/>
                    </w:rPr>
                    <w:t>Telefon</w:t>
                  </w:r>
                  <w:r w:rsidR="002850D5">
                    <w:tab/>
                  </w:r>
                  <w:proofErr w:type="gramStart"/>
                  <w:r w:rsidR="002850D5">
                    <w:t>03691  88309</w:t>
                  </w:r>
                  <w:proofErr w:type="gramEnd"/>
                  <w:r w:rsidR="002850D5">
                    <w:t>-0</w:t>
                  </w:r>
                  <w:r w:rsidR="002850D5">
                    <w:br/>
                    <w:t>Telefax</w:t>
                  </w:r>
                  <w:r w:rsidR="002850D5">
                    <w:tab/>
                    <w:t>03691  88309</w:t>
                  </w:r>
                  <w:r>
                    <w:t>-10</w:t>
                  </w:r>
                </w:p>
                <w:p w14:paraId="4DD13842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tabs>
                      <w:tab w:val="left" w:pos="567"/>
                    </w:tabs>
                    <w:spacing w:before="120"/>
                    <w:suppressOverlap/>
                  </w:pPr>
                  <w:r>
                    <w:t>Kreiskirchenamt.</w:t>
                  </w:r>
                  <w:r w:rsidR="002850D5">
                    <w:t>Eisenach</w:t>
                  </w:r>
                  <w:r>
                    <w:t>@ekmd.de</w:t>
                  </w:r>
                </w:p>
                <w:p w14:paraId="6E68252C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tabs>
                      <w:tab w:val="left" w:pos="567"/>
                    </w:tabs>
                    <w:suppressOverlap/>
                  </w:pPr>
                </w:p>
                <w:p w14:paraId="2C670A16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tabs>
                      <w:tab w:val="left" w:pos="567"/>
                    </w:tabs>
                    <w:suppressOverlap/>
                    <w:rPr>
                      <w:caps/>
                    </w:rPr>
                  </w:pPr>
                </w:p>
                <w:p w14:paraId="07FAC6A3" w14:textId="1B707399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tabs>
                      <w:tab w:val="left" w:pos="567"/>
                    </w:tabs>
                    <w:spacing w:after="0"/>
                    <w:suppressOverlap/>
                  </w:pPr>
                  <w:r>
                    <w:t xml:space="preserve">Bearbeitet von: </w:t>
                  </w:r>
                  <w:r w:rsidR="00080815">
                    <w:t>Katja Trier</w:t>
                  </w:r>
                  <w:r>
                    <w:t xml:space="preserve"> </w:t>
                  </w:r>
                </w:p>
                <w:p w14:paraId="3AA30A1F" w14:textId="204E1FA5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tabs>
                      <w:tab w:val="left" w:pos="567"/>
                    </w:tabs>
                    <w:spacing w:after="0"/>
                    <w:suppressOverlap/>
                  </w:pPr>
                  <w:r>
                    <w:t xml:space="preserve">Durchwahl:   </w:t>
                  </w:r>
                  <w:r w:rsidR="001963F3">
                    <w:t xml:space="preserve">    </w:t>
                  </w:r>
                  <w:r>
                    <w:t xml:space="preserve"> - </w:t>
                  </w:r>
                  <w:r w:rsidR="00080815">
                    <w:t>16</w:t>
                  </w:r>
                </w:p>
                <w:p w14:paraId="1BC815DD" w14:textId="27D21D54" w:rsidR="007B04CB" w:rsidRDefault="00080815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tabs>
                      <w:tab w:val="left" w:pos="567"/>
                    </w:tabs>
                    <w:spacing w:after="0"/>
                    <w:suppressOverlap/>
                  </w:pPr>
                  <w:r>
                    <w:t>Katja.Trier</w:t>
                  </w:r>
                  <w:r w:rsidR="007B04CB">
                    <w:t>@ekmd.de</w:t>
                  </w:r>
                </w:p>
                <w:p w14:paraId="65FB8784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tabs>
                      <w:tab w:val="left" w:pos="567"/>
                    </w:tabs>
                    <w:suppressOverlap/>
                  </w:pPr>
                </w:p>
                <w:p w14:paraId="7D8AB0AF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AZ:  </w:t>
                  </w:r>
                </w:p>
                <w:p w14:paraId="4CA932B1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/>
                    <w:suppressOverlap/>
                  </w:pPr>
                </w:p>
                <w:p w14:paraId="120A99BA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/>
                    <w:suppressOverlap/>
                  </w:pPr>
                  <w:r>
                    <w:t>Bankverbindung:</w:t>
                  </w:r>
                  <w:r>
                    <w:br/>
                  </w:r>
                  <w:r w:rsidR="00A85008">
                    <w:t>Evangelische Bank eG Kassel</w:t>
                  </w:r>
                </w:p>
                <w:p w14:paraId="3BB83DDA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uppressOverlap/>
                  </w:pPr>
                  <w:r>
                    <w:t>BLZ: 520 604 10</w:t>
                  </w:r>
                  <w:r>
                    <w:br/>
                    <w:t>Konto: 8 000 921</w:t>
                  </w:r>
                  <w:r>
                    <w:br/>
                    <w:t>BIC: GENODEF1EK1</w:t>
                  </w:r>
                  <w:r>
                    <w:br/>
                    <w:t>IBAN: DE88520604100008000921</w:t>
                  </w:r>
                </w:p>
                <w:p w14:paraId="2629A066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 w:line="240" w:lineRule="auto"/>
                    <w:suppressOverlap/>
                  </w:pPr>
                </w:p>
                <w:p w14:paraId="25FB387B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 w:line="240" w:lineRule="auto"/>
                    <w:suppressOverlap/>
                  </w:pPr>
                  <w:r>
                    <w:t xml:space="preserve">Immobilienangebote unter: </w:t>
                  </w:r>
                  <w:r>
                    <w:br/>
                    <w:t>www.kirchengrundstuecke.de</w:t>
                  </w:r>
                </w:p>
                <w:p w14:paraId="31B28ED7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 w:line="240" w:lineRule="auto"/>
                    <w:suppressOverlap/>
                  </w:pPr>
                </w:p>
                <w:p w14:paraId="2A1EA4E0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 w:line="240" w:lineRule="auto"/>
                    <w:suppressOverlap/>
                  </w:pPr>
                  <w:r>
                    <w:t>www.ekmd.de</w:t>
                  </w:r>
                </w:p>
                <w:p w14:paraId="74A7E5E3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 w:line="240" w:lineRule="auto"/>
                    <w:suppressOverlap/>
                  </w:pPr>
                </w:p>
                <w:p w14:paraId="682B1E5D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 w:line="240" w:lineRule="auto"/>
                    <w:suppressOverlap/>
                  </w:pPr>
                </w:p>
                <w:p w14:paraId="5938BB03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 w:line="240" w:lineRule="auto"/>
                    <w:suppressOverlap/>
                  </w:pPr>
                </w:p>
                <w:p w14:paraId="706B4B23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 w:line="240" w:lineRule="auto"/>
                    <w:suppressOverlap/>
                  </w:pPr>
                </w:p>
                <w:p w14:paraId="5F2E70E1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0" w:line="240" w:lineRule="auto"/>
                    <w:suppressOverlap/>
                  </w:pPr>
                </w:p>
                <w:p w14:paraId="13AD48A0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uppressOverlap/>
                    <w:rPr>
                      <w:rFonts w:cs="Arial"/>
                    </w:rPr>
                  </w:pPr>
                </w:p>
              </w:tc>
            </w:tr>
            <w:tr w:rsidR="007B04CB" w14:paraId="46CC96A0" w14:textId="77777777" w:rsidTr="002850D5">
              <w:trPr>
                <w:cantSplit/>
                <w:trHeight w:val="6285"/>
              </w:trPr>
              <w:tc>
                <w:tcPr>
                  <w:tcW w:w="2835" w:type="dxa"/>
                </w:tcPr>
                <w:p w14:paraId="018E2FCE" w14:textId="77777777" w:rsidR="007B04CB" w:rsidRDefault="007B04CB">
                  <w:pPr>
                    <w:pStyle w:val="Absenderangaben"/>
                    <w:framePr w:hSpace="284" w:wrap="around" w:vAnchor="page" w:hAnchor="page" w:x="8385" w:y="5955"/>
                    <w:shd w:val="solid" w:color="FFFFFF" w:fill="FFFFFF"/>
                    <w:spacing w:after="140"/>
                    <w:suppressOverlap/>
                    <w:rPr>
                      <w:caps/>
                      <w:spacing w:val="24"/>
                      <w:lang w:val="it-IT"/>
                    </w:rPr>
                  </w:pPr>
                </w:p>
              </w:tc>
            </w:tr>
          </w:tbl>
          <w:p w14:paraId="31BB5916" w14:textId="77777777" w:rsidR="007B04CB" w:rsidRDefault="007B04CB">
            <w:pPr>
              <w:pStyle w:val="Absenderangaben"/>
              <w:shd w:val="solid" w:color="FFFFFF" w:fill="FFFFFF"/>
              <w:rPr>
                <w:rFonts w:cs="Arial"/>
              </w:rPr>
            </w:pPr>
          </w:p>
        </w:tc>
      </w:tr>
    </w:tbl>
    <w:p w14:paraId="158D5AA3" w14:textId="017EA50F" w:rsidR="007B04CB" w:rsidRDefault="007B04CB">
      <w:pPr>
        <w:rPr>
          <w:b/>
          <w:bCs/>
        </w:rPr>
      </w:pPr>
      <w:bookmarkStart w:id="22" w:name="Betreff"/>
      <w:bookmarkEnd w:id="22"/>
    </w:p>
    <w:p w14:paraId="33CEC1C1" w14:textId="77777777" w:rsidR="00763FCD" w:rsidRDefault="00DB37C3">
      <w:pPr>
        <w:rPr>
          <w:b/>
          <w:bCs/>
        </w:rPr>
      </w:pPr>
      <w:r>
        <w:rPr>
          <w:b/>
          <w:bCs/>
        </w:rPr>
        <w:t xml:space="preserve">Prüfung </w:t>
      </w:r>
      <w:r w:rsidR="00763FCD">
        <w:rPr>
          <w:b/>
          <w:bCs/>
        </w:rPr>
        <w:t>Mietwert Pfarrerdienstwohnung</w:t>
      </w:r>
    </w:p>
    <w:p w14:paraId="728ED4F0" w14:textId="1DEBDDEF" w:rsidR="00DB37C3" w:rsidRDefault="00DB37C3">
      <w:pPr>
        <w:rPr>
          <w:b/>
          <w:bCs/>
        </w:rPr>
      </w:pPr>
      <w:r>
        <w:rPr>
          <w:b/>
          <w:bCs/>
        </w:rPr>
        <w:t xml:space="preserve">gem. § 12 Abs. 7 </w:t>
      </w:r>
      <w:proofErr w:type="spellStart"/>
      <w:r>
        <w:rPr>
          <w:b/>
          <w:bCs/>
        </w:rPr>
        <w:t>PfDWVO.EKM</w:t>
      </w:r>
      <w:proofErr w:type="spellEnd"/>
    </w:p>
    <w:p w14:paraId="4E1BCC5D" w14:textId="1B7BDAD6" w:rsidR="00DB37C3" w:rsidRDefault="00DB37C3">
      <w:pPr>
        <w:rPr>
          <w:b/>
          <w:bCs/>
        </w:rPr>
      </w:pPr>
    </w:p>
    <w:p w14:paraId="79870F6B" w14:textId="77777777" w:rsidR="00DB37C3" w:rsidRDefault="00DB37C3">
      <w:pPr>
        <w:rPr>
          <w:b/>
          <w:bCs/>
        </w:rPr>
      </w:pPr>
    </w:p>
    <w:p w14:paraId="6ADADA08" w14:textId="77777777" w:rsidR="007B04CB" w:rsidRDefault="007B04CB">
      <w:pPr>
        <w:rPr>
          <w:b/>
          <w:bCs/>
        </w:rPr>
      </w:pPr>
    </w:p>
    <w:p w14:paraId="68EB554C" w14:textId="78F6AF0D" w:rsidR="007B04CB" w:rsidRDefault="007B04CB">
      <w:pPr>
        <w:pStyle w:val="Kopfzeile"/>
        <w:tabs>
          <w:tab w:val="clear" w:pos="4536"/>
          <w:tab w:val="clear" w:pos="9072"/>
        </w:tabs>
      </w:pPr>
      <w:r>
        <w:t>Sehr geehrte Damen und Herren</w:t>
      </w:r>
      <w:r w:rsidR="00242D4E">
        <w:t xml:space="preserve"> vom Gemeindekirchenrat,</w:t>
      </w:r>
    </w:p>
    <w:p w14:paraId="2AA68A7F" w14:textId="36ED16A9" w:rsidR="00242D4E" w:rsidRDefault="00242D4E">
      <w:pPr>
        <w:pStyle w:val="Kopfzeile"/>
        <w:tabs>
          <w:tab w:val="clear" w:pos="4536"/>
          <w:tab w:val="clear" w:pos="9072"/>
        </w:tabs>
      </w:pPr>
      <w:proofErr w:type="gramStart"/>
      <w:r>
        <w:t>sehr geehrte</w:t>
      </w:r>
      <w:r w:rsidR="00212408">
        <w:t xml:space="preserve"> Damen und Herren</w:t>
      </w:r>
      <w:proofErr w:type="gramEnd"/>
      <w:r w:rsidR="00212408">
        <w:t xml:space="preserve"> PfarrerInnen/PastorInnen</w:t>
      </w:r>
      <w:r>
        <w:t>,</w:t>
      </w:r>
    </w:p>
    <w:p w14:paraId="27343022" w14:textId="77777777" w:rsidR="007B04CB" w:rsidRDefault="007B04CB">
      <w:pPr>
        <w:jc w:val="both"/>
      </w:pPr>
    </w:p>
    <w:p w14:paraId="327E3B64" w14:textId="61BC9A3A" w:rsidR="00080815" w:rsidRDefault="00080815" w:rsidP="00080815">
      <w:r>
        <w:t>mit Datum 01.0</w:t>
      </w:r>
      <w:r w:rsidR="0007424A">
        <w:t>3</w:t>
      </w:r>
      <w:r>
        <w:t xml:space="preserve">.2019 trat die neue </w:t>
      </w:r>
      <w:proofErr w:type="spellStart"/>
      <w:r>
        <w:t>Pfarrerdienstwohnungsver</w:t>
      </w:r>
      <w:proofErr w:type="spellEnd"/>
      <w:r w:rsidR="001467A3">
        <w:t>-</w:t>
      </w:r>
      <w:r>
        <w:t>ordnung (</w:t>
      </w:r>
      <w:proofErr w:type="spellStart"/>
      <w:r>
        <w:t>PfDWVO.EKM</w:t>
      </w:r>
      <w:proofErr w:type="spellEnd"/>
      <w:r>
        <w:t>) und die zugehörige</w:t>
      </w:r>
      <w:r w:rsidR="00242D4E">
        <w:t>n</w:t>
      </w:r>
      <w:r>
        <w:t xml:space="preserve"> </w:t>
      </w:r>
      <w:proofErr w:type="spellStart"/>
      <w:r>
        <w:t>Ausführungsbe</w:t>
      </w:r>
      <w:proofErr w:type="spellEnd"/>
      <w:r w:rsidR="001467A3">
        <w:t>-</w:t>
      </w:r>
      <w:r>
        <w:t>stimmung</w:t>
      </w:r>
      <w:r w:rsidR="00242D4E">
        <w:t>en</w:t>
      </w:r>
      <w:r>
        <w:t xml:space="preserve"> in Kraft.</w:t>
      </w:r>
    </w:p>
    <w:p w14:paraId="40B96515" w14:textId="77777777" w:rsidR="00242D4E" w:rsidRDefault="00242D4E" w:rsidP="00080815"/>
    <w:p w14:paraId="38E0FC9F" w14:textId="421A5899" w:rsidR="00080815" w:rsidRDefault="00080815" w:rsidP="00080815">
      <w:r>
        <w:t>D</w:t>
      </w:r>
      <w:r w:rsidR="00F17834">
        <w:t>er</w:t>
      </w:r>
      <w:r>
        <w:t xml:space="preserve"> </w:t>
      </w:r>
      <w:r w:rsidR="00242D4E">
        <w:t xml:space="preserve">in Anlage zu </w:t>
      </w:r>
      <w:r w:rsidR="00C80D25">
        <w:t>diese</w:t>
      </w:r>
      <w:r w:rsidR="00242D4E">
        <w:t>m</w:t>
      </w:r>
      <w:r w:rsidR="00C80D25">
        <w:t xml:space="preserve"> Schreiben</w:t>
      </w:r>
      <w:r w:rsidR="00242D4E">
        <w:t xml:space="preserve"> beigefügte</w:t>
      </w:r>
      <w:r w:rsidR="00F17834">
        <w:t xml:space="preserve"> § </w:t>
      </w:r>
      <w:r>
        <w:t xml:space="preserve">12 </w:t>
      </w:r>
      <w:proofErr w:type="spellStart"/>
      <w:r>
        <w:t>PfDWVO</w:t>
      </w:r>
      <w:proofErr w:type="spellEnd"/>
      <w:r>
        <w:t xml:space="preserve"> </w:t>
      </w:r>
      <w:r w:rsidR="00F17834">
        <w:t>regelt insbesondere Mietwert</w:t>
      </w:r>
      <w:r w:rsidR="001467A3">
        <w:t xml:space="preserve">, </w:t>
      </w:r>
      <w:r w:rsidR="00F17834">
        <w:t xml:space="preserve">Betriebskosten und </w:t>
      </w:r>
      <w:proofErr w:type="spellStart"/>
      <w:r w:rsidR="00F17834">
        <w:t>Dienstwohnungsve</w:t>
      </w:r>
      <w:r w:rsidR="00242D4E">
        <w:t>r</w:t>
      </w:r>
      <w:r w:rsidR="00C80D25">
        <w:t>-</w:t>
      </w:r>
      <w:r w:rsidR="00F17834">
        <w:t>gütung</w:t>
      </w:r>
      <w:proofErr w:type="spellEnd"/>
      <w:r w:rsidR="00F17834">
        <w:t xml:space="preserve">. Im Abs. 7 ist </w:t>
      </w:r>
      <w:r w:rsidR="00242D4E">
        <w:t>festgehalten</w:t>
      </w:r>
      <w:r w:rsidR="00F17834">
        <w:t>, dass</w:t>
      </w:r>
      <w:r w:rsidR="00C80D25">
        <w:t xml:space="preserve"> </w:t>
      </w:r>
      <w:r w:rsidR="00F17834">
        <w:t xml:space="preserve">der Mietwert bei jeder Neuzuweisung </w:t>
      </w:r>
      <w:r w:rsidR="001467A3">
        <w:t>sowie bei erheblichen baulichen Veränderungen zu überprüfen und festzusetzen ist. Soweit dies nicht zutrifft, ist er mindestens alle 3 Jahre zu überprüfen. Ergibt sich eine Änderung, ist diese zum Beginn des nächstfolgenden Kalendermonats festzusetzen.</w:t>
      </w:r>
    </w:p>
    <w:p w14:paraId="32CBE143" w14:textId="77777777" w:rsidR="001467A3" w:rsidRDefault="001467A3" w:rsidP="00080815"/>
    <w:p w14:paraId="20FB8DAA" w14:textId="0840DF85" w:rsidR="002D1949" w:rsidRPr="00242D4E" w:rsidRDefault="00C80D25" w:rsidP="00080815">
      <w:pPr>
        <w:rPr>
          <w:b/>
          <w:bCs/>
        </w:rPr>
      </w:pPr>
      <w:r w:rsidRPr="00242D4E">
        <w:rPr>
          <w:b/>
          <w:bCs/>
        </w:rPr>
        <w:t>Für die in Ihrem Pfarrhaus vorhandene Dienstwohnung</w:t>
      </w:r>
      <w:r w:rsidR="002D1949" w:rsidRPr="00242D4E">
        <w:rPr>
          <w:b/>
          <w:bCs/>
        </w:rPr>
        <w:t xml:space="preserve"> liegt die Festsetzung des örtlichen Mietwert</w:t>
      </w:r>
      <w:r w:rsidRPr="00242D4E">
        <w:rPr>
          <w:b/>
          <w:bCs/>
        </w:rPr>
        <w:t>s</w:t>
      </w:r>
      <w:r w:rsidR="002D1949" w:rsidRPr="00242D4E">
        <w:rPr>
          <w:b/>
          <w:bCs/>
        </w:rPr>
        <w:t xml:space="preserve"> länger als 3 Jahre zurück.</w:t>
      </w:r>
    </w:p>
    <w:p w14:paraId="2EC345F9" w14:textId="77777777" w:rsidR="00242D4E" w:rsidRDefault="00242D4E" w:rsidP="00080815"/>
    <w:p w14:paraId="5122D02B" w14:textId="77777777" w:rsidR="0007424A" w:rsidRDefault="00C80D25" w:rsidP="00080815">
      <w:r>
        <w:t xml:space="preserve">Da das Kreiskirchenamt Eisenach </w:t>
      </w:r>
      <w:r w:rsidR="0007424A">
        <w:t xml:space="preserve">(KKA) </w:t>
      </w:r>
      <w:r>
        <w:t xml:space="preserve">für die Festsetzung des örtlichen Mietwerts per Verordnung verantwortlich ist, erhalten Sie den beigefügten „Prüfbogen“. Bitte füllen Sie diesen sorgfältig und gewissenhaft aus. Dieser und die </w:t>
      </w:r>
      <w:r w:rsidR="00242D4E">
        <w:t xml:space="preserve">durch das KKA </w:t>
      </w:r>
      <w:r>
        <w:t>ermittelten ortsüblichen Mietwerte werden die Grundlage für die Neufestsetzung/Bestätigung des Mietwertes für Ihre Pfarrerdienst</w:t>
      </w:r>
      <w:r w:rsidR="0007424A">
        <w:t>-</w:t>
      </w:r>
      <w:r>
        <w:t>wohnung bilden.</w:t>
      </w:r>
      <w:r w:rsidR="00242D4E">
        <w:t xml:space="preserve"> </w:t>
      </w:r>
    </w:p>
    <w:p w14:paraId="65649855" w14:textId="77777777" w:rsidR="0007424A" w:rsidRDefault="0007424A" w:rsidP="00080815"/>
    <w:p w14:paraId="0BD2F629" w14:textId="16CC6040" w:rsidR="00C80D25" w:rsidRDefault="00242D4E" w:rsidP="00080815">
      <w:r>
        <w:t>Sollten Sie Hilfestellung benötigen oder Fragen haben, stehe ich Ihnen gerne zur Verfügung</w:t>
      </w:r>
      <w:r w:rsidR="00212408">
        <w:t>.</w:t>
      </w:r>
    </w:p>
    <w:p w14:paraId="46CC12AA" w14:textId="77777777" w:rsidR="00DC394E" w:rsidRDefault="00DC394E" w:rsidP="00080815"/>
    <w:p w14:paraId="39952DCC" w14:textId="15ECF56C" w:rsidR="00DC394E" w:rsidRDefault="00DC394E" w:rsidP="00080815">
      <w:r>
        <w:t>Den Prüfbogen werde ich auf die WEBSITE</w:t>
      </w:r>
      <w:r w:rsidR="00DB2B71">
        <w:t>/CLOUD</w:t>
      </w:r>
      <w:r>
        <w:t xml:space="preserve"> </w:t>
      </w:r>
      <w:r w:rsidR="00DB2B71">
        <w:t>des</w:t>
      </w:r>
      <w:r>
        <w:t xml:space="preserve"> Kirchenkreises </w:t>
      </w:r>
      <w:r w:rsidR="00DB2B71">
        <w:t xml:space="preserve">im Downloadbereich </w:t>
      </w:r>
      <w:r>
        <w:t xml:space="preserve">als Formular </w:t>
      </w:r>
      <w:r w:rsidR="00DB2B71">
        <w:t xml:space="preserve">zum Ausfüllen am PC einstellen </w:t>
      </w:r>
      <w:r>
        <w:t xml:space="preserve">lassen. </w:t>
      </w:r>
    </w:p>
    <w:p w14:paraId="4EB212C7" w14:textId="77777777" w:rsidR="00C80D25" w:rsidRDefault="00C80D25" w:rsidP="00080815"/>
    <w:p w14:paraId="71133E5D" w14:textId="653ECE2B" w:rsidR="00C80D25" w:rsidRDefault="00C80D25" w:rsidP="00080815">
      <w:r>
        <w:t xml:space="preserve">Den ausgefüllten </w:t>
      </w:r>
      <w:r w:rsidR="00242D4E">
        <w:t>„</w:t>
      </w:r>
      <w:r>
        <w:t>Prüfbogen</w:t>
      </w:r>
      <w:r w:rsidR="00242D4E">
        <w:t>“</w:t>
      </w:r>
      <w:r>
        <w:t xml:space="preserve"> erwarten wir bis zum </w:t>
      </w:r>
      <w:r w:rsidR="004B2D42" w:rsidRPr="004B2D42">
        <w:rPr>
          <w:b/>
          <w:bCs/>
        </w:rPr>
        <w:t>15.07.2021</w:t>
      </w:r>
      <w:r w:rsidR="004B2D42">
        <w:t>i</w:t>
      </w:r>
      <w:r>
        <w:t>m KKA Eisenach zurück.</w:t>
      </w:r>
    </w:p>
    <w:p w14:paraId="2FBE9F49" w14:textId="77777777" w:rsidR="00242D4E" w:rsidRDefault="00242D4E" w:rsidP="00080815"/>
    <w:p w14:paraId="604C82DB" w14:textId="4F324E85" w:rsidR="00242D4E" w:rsidRDefault="00C80D25" w:rsidP="00080815">
      <w:r>
        <w:t>Vielen Dank für Ihre Mithilfe</w:t>
      </w:r>
      <w:r w:rsidR="00242D4E">
        <w:t>!</w:t>
      </w:r>
    </w:p>
    <w:p w14:paraId="57FB2FEA" w14:textId="5A69F78D" w:rsidR="00242D4E" w:rsidRDefault="00242D4E" w:rsidP="00080815"/>
    <w:p w14:paraId="2E4ACA5E" w14:textId="3C140534" w:rsidR="00242D4E" w:rsidRDefault="00242D4E" w:rsidP="00080815">
      <w:r>
        <w:t>Mit freundlichen Grüßen</w:t>
      </w:r>
    </w:p>
    <w:p w14:paraId="6718750E" w14:textId="304F79C5" w:rsidR="00242D4E" w:rsidRDefault="00242D4E" w:rsidP="00080815"/>
    <w:p w14:paraId="73FF52AE" w14:textId="2513CE6E" w:rsidR="00242D4E" w:rsidRDefault="00242D4E" w:rsidP="00080815"/>
    <w:p w14:paraId="03E31720" w14:textId="39FACCD7" w:rsidR="00242D4E" w:rsidRDefault="00242D4E" w:rsidP="00080815"/>
    <w:p w14:paraId="65912002" w14:textId="0B85C6A5" w:rsidR="00242D4E" w:rsidRDefault="00242D4E" w:rsidP="00080815"/>
    <w:p w14:paraId="26225A38" w14:textId="1795383F" w:rsidR="00242D4E" w:rsidRDefault="00242D4E" w:rsidP="00080815">
      <w:r>
        <w:t>Katja Trier</w:t>
      </w:r>
    </w:p>
    <w:p w14:paraId="5D5CCF76" w14:textId="77777777" w:rsidR="00242D4E" w:rsidRDefault="00242D4E" w:rsidP="00080815"/>
    <w:p w14:paraId="5B463124" w14:textId="77777777" w:rsidR="001467A3" w:rsidRDefault="001467A3" w:rsidP="00080815"/>
    <w:p w14:paraId="436910BC" w14:textId="77777777" w:rsidR="00DB37C3" w:rsidRDefault="00DB37C3" w:rsidP="00080815">
      <w:pPr>
        <w:spacing w:before="100" w:beforeAutospacing="1" w:after="100" w:afterAutospacing="1"/>
        <w:rPr>
          <w:b/>
          <w:bCs/>
          <w:sz w:val="27"/>
          <w:szCs w:val="27"/>
        </w:rPr>
      </w:pPr>
    </w:p>
    <w:p w14:paraId="7B28EB08" w14:textId="77777777" w:rsidR="00DB37C3" w:rsidRDefault="00DB37C3" w:rsidP="00080815">
      <w:pPr>
        <w:spacing w:before="100" w:beforeAutospacing="1" w:after="100" w:afterAutospacing="1"/>
        <w:rPr>
          <w:b/>
          <w:bCs/>
          <w:sz w:val="27"/>
          <w:szCs w:val="27"/>
        </w:rPr>
      </w:pPr>
    </w:p>
    <w:p w14:paraId="00970048" w14:textId="5BC90FBF" w:rsidR="00242D4E" w:rsidRDefault="008A1ABD" w:rsidP="00080815">
      <w:pPr>
        <w:spacing w:before="100" w:beforeAutospacing="1" w:after="100" w:afterAutospacing="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Anlage: </w:t>
      </w:r>
      <w:r w:rsidR="00242D4E">
        <w:rPr>
          <w:b/>
          <w:bCs/>
          <w:sz w:val="27"/>
          <w:szCs w:val="27"/>
        </w:rPr>
        <w:t>Auszug aus der Pfarrerdienstwohnungsverordnung der EKM (</w:t>
      </w:r>
      <w:proofErr w:type="spellStart"/>
      <w:r w:rsidR="00242D4E">
        <w:rPr>
          <w:b/>
          <w:bCs/>
          <w:sz w:val="27"/>
          <w:szCs w:val="27"/>
        </w:rPr>
        <w:t>PfDWVO.EKM</w:t>
      </w:r>
      <w:proofErr w:type="spellEnd"/>
      <w:r w:rsidR="00242D4E">
        <w:rPr>
          <w:b/>
          <w:bCs/>
          <w:sz w:val="27"/>
          <w:szCs w:val="27"/>
        </w:rPr>
        <w:t>)</w:t>
      </w:r>
    </w:p>
    <w:p w14:paraId="5F2C9425" w14:textId="77777777" w:rsidR="00242D4E" w:rsidRDefault="00242D4E" w:rsidP="00080815">
      <w:pPr>
        <w:spacing w:before="100" w:beforeAutospacing="1" w:after="100" w:afterAutospacing="1"/>
        <w:rPr>
          <w:b/>
          <w:bCs/>
          <w:sz w:val="27"/>
          <w:szCs w:val="27"/>
        </w:rPr>
      </w:pPr>
    </w:p>
    <w:p w14:paraId="38D9F773" w14:textId="3BF272D8" w:rsidR="00080815" w:rsidRDefault="00242D4E" w:rsidP="00080815">
      <w:pPr>
        <w:spacing w:before="100" w:beforeAutospacing="1" w:after="100" w:afterAutospacing="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„</w:t>
      </w:r>
      <w:r w:rsidR="00080815">
        <w:rPr>
          <w:b/>
          <w:bCs/>
          <w:sz w:val="27"/>
          <w:szCs w:val="27"/>
        </w:rPr>
        <w:t xml:space="preserve">Dritter Abschnitt </w:t>
      </w:r>
      <w:r w:rsidR="00080815">
        <w:rPr>
          <w:b/>
          <w:bCs/>
          <w:sz w:val="27"/>
          <w:szCs w:val="27"/>
        </w:rPr>
        <w:br/>
        <w:t>Mietwert, Betriebskosten, Dienstwohnungsvergütung</w:t>
      </w:r>
    </w:p>
    <w:p w14:paraId="1CF6CC6C" w14:textId="77777777" w:rsidR="00080815" w:rsidRDefault="00080815" w:rsidP="00080815">
      <w:pPr>
        <w:spacing w:before="100" w:beforeAutospacing="1" w:after="100" w:afterAutospacing="1"/>
        <w:rPr>
          <w:b/>
          <w:bCs/>
        </w:rPr>
      </w:pPr>
      <w:bookmarkStart w:id="23" w:name="s47000036"/>
      <w:bookmarkEnd w:id="23"/>
      <w:r>
        <w:rPr>
          <w:b/>
          <w:bCs/>
        </w:rPr>
        <w:t>§ 12</w:t>
      </w:r>
      <w:r>
        <w:rPr>
          <w:b/>
          <w:bCs/>
        </w:rPr>
        <w:br/>
        <w:t>Ermittlung des ortsüblichen Mietwertes, Festsetzung</w:t>
      </w:r>
    </w:p>
    <w:p w14:paraId="430D1650" w14:textId="77777777" w:rsidR="00080815" w:rsidRDefault="00080815" w:rsidP="00080815">
      <w:pPr>
        <w:rPr>
          <w:sz w:val="22"/>
          <w:szCs w:val="22"/>
        </w:rPr>
      </w:pPr>
      <w:proofErr w:type="gramStart"/>
      <w:r>
        <w:t>( 1</w:t>
      </w:r>
      <w:proofErr w:type="gramEnd"/>
      <w:r>
        <w:t xml:space="preserve"> ) Der Mietwert ist nach dem Preis zu bemessen, der für eine nach Baujahr, Art, Größe, Ausstattung, Beschaffenheit und Lage vergleichbare Wohnung ortsüblich ist. </w:t>
      </w:r>
    </w:p>
    <w:p w14:paraId="681DD50D" w14:textId="77777777" w:rsidR="00080815" w:rsidRDefault="00080815" w:rsidP="00080815">
      <w:proofErr w:type="gramStart"/>
      <w:r>
        <w:t>( 2</w:t>
      </w:r>
      <w:proofErr w:type="gramEnd"/>
      <w:r>
        <w:t xml:space="preserve"> ) 1 Das Kreiskirchenamt ermittelt den ortsüblichen Mietwert anhand des aktuellen örtlichen Mietspiegels und, sofern dieser nicht vorhanden ist, auf Grundlage des Mietspiegels einer vergleichbaren Gemeinde. 2 Sind im Mietspiegel Rahmenwerte genannt, kann auf den unteren Rahmenwert zurückgegriffen werden. </w:t>
      </w:r>
    </w:p>
    <w:p w14:paraId="5B833354" w14:textId="77777777" w:rsidR="00080815" w:rsidRDefault="00080815" w:rsidP="00080815">
      <w:proofErr w:type="gramStart"/>
      <w:r>
        <w:t>( 3</w:t>
      </w:r>
      <w:proofErr w:type="gramEnd"/>
      <w:r>
        <w:t xml:space="preserve"> ) Liegt kein Mietspiegel vor, erfolgt die Ermittlung des ortsüblichen Mietwertes anhand folgender Quellen in der angegebenen Reihenfolge: </w:t>
      </w:r>
    </w:p>
    <w:p w14:paraId="53551507" w14:textId="77777777" w:rsidR="00080815" w:rsidRDefault="00080815" w:rsidP="00080815">
      <w:pPr>
        <w:numPr>
          <w:ilvl w:val="0"/>
          <w:numId w:val="2"/>
        </w:numPr>
        <w:spacing w:before="100" w:beforeAutospacing="1" w:after="100" w:afterAutospacing="1"/>
      </w:pPr>
      <w:r>
        <w:t xml:space="preserve">schriftliche Auskunft der Kommunalverwaltung, </w:t>
      </w:r>
    </w:p>
    <w:p w14:paraId="02147C86" w14:textId="77777777" w:rsidR="00080815" w:rsidRDefault="00080815" w:rsidP="00080815">
      <w:pPr>
        <w:numPr>
          <w:ilvl w:val="0"/>
          <w:numId w:val="2"/>
        </w:numPr>
        <w:spacing w:before="100" w:beforeAutospacing="1" w:after="100" w:afterAutospacing="1"/>
      </w:pPr>
      <w:r>
        <w:t>schriftliche Auskunft der örtlichen Wohnungsgesellschaft,</w:t>
      </w:r>
    </w:p>
    <w:p w14:paraId="66F9BF06" w14:textId="77777777" w:rsidR="00080815" w:rsidRDefault="00080815" w:rsidP="00080815">
      <w:pPr>
        <w:numPr>
          <w:ilvl w:val="0"/>
          <w:numId w:val="2"/>
        </w:numPr>
        <w:spacing w:before="100" w:beforeAutospacing="1" w:after="100" w:afterAutospacing="1"/>
      </w:pPr>
      <w:r>
        <w:t xml:space="preserve">Mietwerte für einzelne vergleichbare Wohnungen, </w:t>
      </w:r>
    </w:p>
    <w:p w14:paraId="162238AE" w14:textId="77777777" w:rsidR="00080815" w:rsidRDefault="00080815" w:rsidP="00080815">
      <w:pPr>
        <w:numPr>
          <w:ilvl w:val="0"/>
          <w:numId w:val="2"/>
        </w:numPr>
        <w:spacing w:before="100" w:beforeAutospacing="1" w:after="100" w:afterAutospacing="1"/>
      </w:pPr>
      <w:r>
        <w:t>Gutachten eines Bausachverständigen.</w:t>
      </w:r>
    </w:p>
    <w:p w14:paraId="39E51A1E" w14:textId="77777777" w:rsidR="00080815" w:rsidRPr="00080815" w:rsidRDefault="00080815" w:rsidP="00080815">
      <w:pPr>
        <w:rPr>
          <w:rFonts w:eastAsia="Calibri"/>
        </w:rPr>
      </w:pPr>
      <w:proofErr w:type="gramStart"/>
      <w:r>
        <w:t>( 4</w:t>
      </w:r>
      <w:proofErr w:type="gramEnd"/>
      <w:r>
        <w:t xml:space="preserve"> ) 1 Beeinträchtigungen, die in den nach Absatz 2 oder Absatz 3 ermittelten ortsüblichen Mietwerten nicht erfasst worden sind, sind in Form von Abschlägen zu berücksichtigen. 2 Im Einzelfall kommen insbesondere folgende Abschläge auf den Mietwert in Betracht: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7093"/>
        <w:gridCol w:w="66"/>
        <w:gridCol w:w="1671"/>
      </w:tblGrid>
      <w:tr w:rsidR="00080815" w14:paraId="0444B81E" w14:textId="77777777" w:rsidTr="00080815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7BF80" w14:textId="77777777" w:rsidR="00080815" w:rsidRDefault="00080815">
            <w: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A59BC" w14:textId="77777777" w:rsidR="00080815" w:rsidRDefault="00080815">
            <w:r>
              <w:t>regelmäßige erhebliche Geräuschbelästigungen durch kirchengemeindliche Nutzung im selben Gebäude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138AB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7DAE1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Abschlag von 5 vom Hundert</w:t>
            </w:r>
          </w:p>
        </w:tc>
      </w:tr>
      <w:tr w:rsidR="00080815" w14:paraId="0E1FB857" w14:textId="77777777" w:rsidTr="00080815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80A39" w14:textId="77777777" w:rsidR="00080815" w:rsidRDefault="00080815">
            <w: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D16CE" w14:textId="77777777" w:rsidR="00080815" w:rsidRDefault="00080815">
            <w:r>
              <w:t>Anteil anrechenbarer Flurfläche übersteigt mehr als 20 vom Hundert der anrechenbaren Dienstwohnungsfläche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0BE78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7CF11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Abschlag von 5 vom Hundert</w:t>
            </w:r>
          </w:p>
        </w:tc>
      </w:tr>
      <w:tr w:rsidR="00080815" w14:paraId="674DA41E" w14:textId="77777777" w:rsidTr="00080815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F8A24" w14:textId="77777777" w:rsidR="00080815" w:rsidRDefault="00080815">
            <w: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36B30" w14:textId="77777777" w:rsidR="00080815" w:rsidRDefault="00080815">
            <w:r>
              <w:t>der Dienstwohnungsinhaber muss öffentlich genutzte Räume oder Flächen durchqueren, um von einem Wohnraum in den anderen zu gelangen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3B753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CCF68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Abschlag von 5 vom Hundert</w:t>
            </w:r>
          </w:p>
        </w:tc>
      </w:tr>
      <w:tr w:rsidR="00080815" w14:paraId="12B78056" w14:textId="77777777" w:rsidTr="00080815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DFCD9" w14:textId="77777777" w:rsidR="00080815" w:rsidRDefault="00080815">
            <w: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9E487" w14:textId="77777777" w:rsidR="00080815" w:rsidRDefault="00080815">
            <w:r>
              <w:t xml:space="preserve">Besucher oder Mitarbeiter müssen Räume oder Flächen der Dienstwohnung durchqueren, um dienstliche Räume zu erreichen (z. B. innenliegendes Dienstzimmer/Archiv):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0E4C3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4DEE3" w14:textId="77777777" w:rsidR="00080815" w:rsidRDefault="00080815">
            <w:pPr>
              <w:rPr>
                <w:sz w:val="20"/>
                <w:szCs w:val="20"/>
              </w:rPr>
            </w:pPr>
          </w:p>
        </w:tc>
      </w:tr>
      <w:tr w:rsidR="00080815" w14:paraId="3445BF0C" w14:textId="77777777" w:rsidTr="00080815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31CDD" w14:textId="77777777" w:rsidR="00080815" w:rsidRDefault="000808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717E9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a) für Dienstzimmer in der Wohnung, Nutzung des privaten WCs durch Dienstbesuch eingeschlossen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D2661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61DE5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Abschlag von 5 vom Hundert</w:t>
            </w:r>
          </w:p>
        </w:tc>
      </w:tr>
      <w:tr w:rsidR="00080815" w14:paraId="6A41EBCE" w14:textId="77777777" w:rsidTr="00080815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EF590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F9D16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b) für kirchengemeindliches Archiv/Lager o. Ä., das über Wohnungsflur erreichbar ist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A0D8F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72C78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Abschlag von 2,5 vom Hundert</w:t>
            </w:r>
          </w:p>
        </w:tc>
      </w:tr>
      <w:tr w:rsidR="00080815" w14:paraId="0A5406FD" w14:textId="77777777" w:rsidTr="00080815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0338B" w14:textId="77777777" w:rsidR="00080815" w:rsidRDefault="00080815">
            <w: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66968" w14:textId="77777777" w:rsidR="00080815" w:rsidRDefault="00080815">
            <w:r>
              <w:t>bei Übergröße der Dienstwohnung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6BC2F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E2526" w14:textId="77777777" w:rsidR="00080815" w:rsidRDefault="00080815">
            <w:pPr>
              <w:rPr>
                <w:sz w:val="20"/>
                <w:szCs w:val="20"/>
              </w:rPr>
            </w:pPr>
          </w:p>
        </w:tc>
      </w:tr>
      <w:tr w:rsidR="00080815" w14:paraId="3EEC16D9" w14:textId="77777777" w:rsidTr="00080815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CC5C4" w14:textId="77777777" w:rsidR="00080815" w:rsidRDefault="000808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BD057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a) bei Dienstwohnungen mit mehr als 140 qm zugewiesener Fläche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44ECD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00D53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Abschlag von 10 vom Hundert</w:t>
            </w:r>
          </w:p>
        </w:tc>
      </w:tr>
      <w:tr w:rsidR="00080815" w14:paraId="6BFEFCA8" w14:textId="77777777" w:rsidTr="00080815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559AE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BE0954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b) bei Dienstwohnungen mit mehr als 170 qm zugewiesener Fläche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8C04C" w14:textId="77777777" w:rsidR="00080815" w:rsidRDefault="00080815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5F9D9" w14:textId="77777777" w:rsidR="00080815" w:rsidRPr="00080815" w:rsidRDefault="000808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Abschlag von 15 vom Hundert</w:t>
            </w:r>
          </w:p>
        </w:tc>
      </w:tr>
    </w:tbl>
    <w:p w14:paraId="302F9891" w14:textId="77777777" w:rsidR="00080815" w:rsidRPr="00080815" w:rsidRDefault="00080815" w:rsidP="00080815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color w:val="FFFFFF"/>
        </w:rPr>
        <w:lastRenderedPageBreak/>
        <w:t>( 5</w:t>
      </w:r>
      <w:proofErr w:type="gramEnd"/>
      <w:r>
        <w:rPr>
          <w:color w:val="FFFFFF"/>
        </w:rPr>
        <w:t xml:space="preserve"> ) </w:t>
      </w:r>
      <w:r>
        <w:t>Sind mehrere Abschläge nebeneinander zu berücksichtigen, werden die Abschläge addiert und vom ermittelten ortsüblichen Mietwert abgezogen.</w:t>
      </w:r>
    </w:p>
    <w:p w14:paraId="2CFCBCEE" w14:textId="77777777" w:rsidR="00080815" w:rsidRDefault="00080815" w:rsidP="00080815">
      <w:proofErr w:type="gramStart"/>
      <w:r>
        <w:t>( 6</w:t>
      </w:r>
      <w:proofErr w:type="gramEnd"/>
      <w:r>
        <w:t xml:space="preserve"> ) Das Kreiskirchenamt setzt den ortsüblichen Mietwert durch Bescheid gegenüber dem Dienstwohnungsgeber fest. </w:t>
      </w:r>
    </w:p>
    <w:p w14:paraId="76E8D086" w14:textId="1D4178D8" w:rsidR="00080815" w:rsidRDefault="00080815" w:rsidP="00080815">
      <w:r>
        <w:t>( 7 ) Der ortsübliche Mietwert ist bei jeder Neuzuweisung sowie bei erheblichen baulichen Veränderungen der Dienstwohnung zu überprüfen und festzusetzen; er ist ferner mindestens alle drei Jahre zu überprüfen und, sofern sich eine Änderung ergibt, zum Beginn des nächsten Kalendermonats neu festzusetzen.</w:t>
      </w:r>
      <w:r w:rsidR="00242D4E">
        <w:t>“</w:t>
      </w:r>
    </w:p>
    <w:p w14:paraId="5C948B41" w14:textId="77777777" w:rsidR="00080815" w:rsidRDefault="00080815" w:rsidP="00080815">
      <w:pPr>
        <w:rPr>
          <w:lang w:eastAsia="en-US"/>
        </w:rPr>
      </w:pPr>
    </w:p>
    <w:sectPr w:rsidR="00080815">
      <w:type w:val="continuous"/>
      <w:pgSz w:w="11906" w:h="16838" w:code="9"/>
      <w:pgMar w:top="1418" w:right="1418" w:bottom="1134" w:left="1418" w:header="709" w:footer="1111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F6E7B" w14:textId="77777777" w:rsidR="007271C5" w:rsidRDefault="007271C5">
      <w:r>
        <w:separator/>
      </w:r>
    </w:p>
  </w:endnote>
  <w:endnote w:type="continuationSeparator" w:id="0">
    <w:p w14:paraId="573E05B3" w14:textId="77777777" w:rsidR="007271C5" w:rsidRDefault="007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1CB0A" w14:textId="77777777" w:rsidR="007271C5" w:rsidRDefault="007271C5">
      <w:r>
        <w:separator/>
      </w:r>
    </w:p>
  </w:footnote>
  <w:footnote w:type="continuationSeparator" w:id="0">
    <w:p w14:paraId="568BDE53" w14:textId="77777777" w:rsidR="007271C5" w:rsidRDefault="0072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77C37" w14:textId="77777777" w:rsidR="007B04CB" w:rsidRDefault="007B04C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F5338E" w14:textId="77777777" w:rsidR="007B04CB" w:rsidRDefault="007B04C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86002" w14:textId="77777777" w:rsidR="007B04CB" w:rsidRDefault="007B04C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4B8128E" w14:textId="77777777" w:rsidR="007B04CB" w:rsidRDefault="007B04CB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page" w:tblpX="1362" w:tblpY="681"/>
      <w:tblOverlap w:val="never"/>
      <w:tblW w:w="9526" w:type="dxa"/>
      <w:tblLayout w:type="fixed"/>
      <w:tblCellMar>
        <w:left w:w="68" w:type="dxa"/>
        <w:right w:w="70" w:type="dxa"/>
      </w:tblCellMar>
      <w:tblLook w:val="0000" w:firstRow="0" w:lastRow="0" w:firstColumn="0" w:lastColumn="0" w:noHBand="0" w:noVBand="0"/>
    </w:tblPr>
    <w:tblGrid>
      <w:gridCol w:w="1588"/>
      <w:gridCol w:w="2197"/>
      <w:gridCol w:w="1713"/>
      <w:gridCol w:w="1328"/>
      <w:gridCol w:w="394"/>
      <w:gridCol w:w="141"/>
      <w:gridCol w:w="180"/>
      <w:gridCol w:w="1985"/>
    </w:tblGrid>
    <w:tr w:rsidR="007B04CB" w14:paraId="2F976A58" w14:textId="77777777">
      <w:trPr>
        <w:cantSplit/>
        <w:trHeight w:hRule="exact" w:val="895"/>
      </w:trPr>
      <w:tc>
        <w:tcPr>
          <w:tcW w:w="7448" w:type="dxa"/>
          <w:gridSpan w:val="6"/>
        </w:tcPr>
        <w:p w14:paraId="3E5ED019" w14:textId="77777777" w:rsidR="007B04CB" w:rsidRPr="002850D5" w:rsidRDefault="007B04CB">
          <w:pPr>
            <w:pStyle w:val="berschrift1"/>
            <w:framePr w:hSpace="0" w:wrap="auto" w:vAnchor="margin" w:hAnchor="text" w:xAlign="left" w:yAlign="inline"/>
            <w:suppressOverlap w:val="0"/>
            <w:rPr>
              <w:caps/>
              <w:spacing w:val="20"/>
              <w:sz w:val="24"/>
            </w:rPr>
          </w:pPr>
          <w:r w:rsidRPr="002850D5">
            <w:rPr>
              <w:caps/>
              <w:spacing w:val="20"/>
              <w:sz w:val="24"/>
            </w:rPr>
            <w:t xml:space="preserve">evangelischer Kirchenkreisverband </w:t>
          </w:r>
          <w:r w:rsidR="002850D5" w:rsidRPr="002850D5">
            <w:rPr>
              <w:caps/>
              <w:spacing w:val="20"/>
              <w:sz w:val="24"/>
            </w:rPr>
            <w:t>Eisenach-</w:t>
          </w:r>
          <w:r w:rsidRPr="002850D5">
            <w:rPr>
              <w:caps/>
              <w:spacing w:val="20"/>
              <w:sz w:val="24"/>
            </w:rPr>
            <w:t>Gotha</w:t>
          </w:r>
        </w:p>
        <w:p w14:paraId="56622EC4" w14:textId="77777777" w:rsidR="007B04CB" w:rsidRDefault="007B04CB">
          <w:pPr>
            <w:spacing w:before="60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 xml:space="preserve">der Kirchenkreise Apolda-Buttstädt, Bad Frankenhausen-Sondershausen, </w:t>
          </w:r>
        </w:p>
        <w:p w14:paraId="0FA8ED52" w14:textId="77777777" w:rsidR="007B04CB" w:rsidRDefault="007B04CB">
          <w:pPr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>Eisenach-Gerstungen, Gotha, Waltershausen-Ohrdruf und Weimar</w:t>
          </w:r>
        </w:p>
        <w:p w14:paraId="5EA52DA4" w14:textId="77777777" w:rsidR="007B04CB" w:rsidRDefault="007B04CB">
          <w:pPr>
            <w:rPr>
              <w:rFonts w:ascii="Arial Narrow" w:hAnsi="Arial Narrow"/>
              <w:sz w:val="22"/>
            </w:rPr>
          </w:pPr>
        </w:p>
      </w:tc>
      <w:tc>
        <w:tcPr>
          <w:tcW w:w="180" w:type="dxa"/>
        </w:tcPr>
        <w:p w14:paraId="01D4D808" w14:textId="77777777" w:rsidR="007B04CB" w:rsidRDefault="007B04CB"/>
      </w:tc>
      <w:tc>
        <w:tcPr>
          <w:tcW w:w="1898" w:type="dxa"/>
          <w:vMerge w:val="restart"/>
          <w:noWrap/>
          <w:tcMar>
            <w:left w:w="0" w:type="dxa"/>
            <w:right w:w="0" w:type="dxa"/>
          </w:tcMar>
        </w:tcPr>
        <w:p w14:paraId="5D704A26" w14:textId="4DAF4931" w:rsidR="007B04CB" w:rsidRDefault="005C2EC4"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0" layoutInCell="1" allowOverlap="1" wp14:anchorId="1BD99083" wp14:editId="60057D93">
                <wp:simplePos x="0" y="0"/>
                <wp:positionH relativeFrom="column">
                  <wp:posOffset>167640</wp:posOffset>
                </wp:positionH>
                <wp:positionV relativeFrom="paragraph">
                  <wp:posOffset>11430</wp:posOffset>
                </wp:positionV>
                <wp:extent cx="1219200" cy="1196975"/>
                <wp:effectExtent l="0" t="0" r="0" b="0"/>
                <wp:wrapNone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196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D98A32" w14:textId="77777777" w:rsidR="007B04CB" w:rsidRDefault="007B04CB">
          <w:pPr>
            <w:jc w:val="center"/>
          </w:pPr>
        </w:p>
      </w:tc>
    </w:tr>
    <w:tr w:rsidR="007B04CB" w14:paraId="3C62047C" w14:textId="77777777">
      <w:trPr>
        <w:cantSplit/>
        <w:trHeight w:hRule="exact" w:val="719"/>
      </w:trPr>
      <w:tc>
        <w:tcPr>
          <w:tcW w:w="7448" w:type="dxa"/>
          <w:gridSpan w:val="6"/>
        </w:tcPr>
        <w:p w14:paraId="5ED78510" w14:textId="77777777" w:rsidR="007B04CB" w:rsidRDefault="007B04CB">
          <w:pPr>
            <w:pStyle w:val="berschrift1"/>
            <w:framePr w:hSpace="0" w:wrap="auto" w:vAnchor="margin" w:hAnchor="text" w:xAlign="left" w:yAlign="inline"/>
            <w:suppressOverlap w:val="0"/>
            <w:rPr>
              <w:caps/>
              <w:sz w:val="10"/>
            </w:rPr>
          </w:pPr>
          <w:bookmarkStart w:id="0" w:name="header"/>
          <w:bookmarkEnd w:id="0"/>
        </w:p>
        <w:p w14:paraId="0D18A184" w14:textId="77777777" w:rsidR="007B04CB" w:rsidRDefault="007B04CB">
          <w:pPr>
            <w:pStyle w:val="berschrift1"/>
            <w:framePr w:hSpace="0" w:wrap="auto" w:vAnchor="margin" w:hAnchor="text" w:xAlign="left" w:yAlign="inline"/>
            <w:suppressOverlap w:val="0"/>
            <w:rPr>
              <w:caps/>
              <w:spacing w:val="20"/>
              <w:sz w:val="24"/>
            </w:rPr>
          </w:pPr>
          <w:r>
            <w:rPr>
              <w:caps/>
              <w:spacing w:val="20"/>
              <w:sz w:val="24"/>
            </w:rPr>
            <w:t>DAS KREISKIRCHENAMT</w:t>
          </w:r>
        </w:p>
      </w:tc>
      <w:tc>
        <w:tcPr>
          <w:tcW w:w="180" w:type="dxa"/>
        </w:tcPr>
        <w:p w14:paraId="04F8EB3F" w14:textId="77777777" w:rsidR="007B04CB" w:rsidRDefault="007B04CB"/>
      </w:tc>
      <w:tc>
        <w:tcPr>
          <w:tcW w:w="1898" w:type="dxa"/>
          <w:vMerge/>
        </w:tcPr>
        <w:p w14:paraId="5C657C65" w14:textId="77777777" w:rsidR="007B04CB" w:rsidRDefault="007B04CB"/>
      </w:tc>
    </w:tr>
    <w:tr w:rsidR="007B04CB" w14:paraId="61B7518F" w14:textId="77777777">
      <w:trPr>
        <w:cantSplit/>
        <w:trHeight w:hRule="exact" w:val="284"/>
      </w:trPr>
      <w:tc>
        <w:tcPr>
          <w:tcW w:w="9526" w:type="dxa"/>
          <w:gridSpan w:val="8"/>
        </w:tcPr>
        <w:p w14:paraId="1752E211" w14:textId="77777777" w:rsidR="007B04CB" w:rsidRDefault="007B04CB"/>
      </w:tc>
    </w:tr>
    <w:tr w:rsidR="007B04CB" w14:paraId="513F9DF6" w14:textId="77777777">
      <w:trPr>
        <w:cantSplit/>
        <w:trHeight w:hRule="exact" w:val="170"/>
      </w:trPr>
      <w:tc>
        <w:tcPr>
          <w:tcW w:w="5564" w:type="dxa"/>
          <w:gridSpan w:val="3"/>
          <w:noWrap/>
          <w:tcMar>
            <w:left w:w="113" w:type="dxa"/>
          </w:tcMar>
        </w:tcPr>
        <w:p w14:paraId="50C0BB4E" w14:textId="77777777" w:rsidR="007B04CB" w:rsidRDefault="007B04CB" w:rsidP="001963F3">
          <w:pPr>
            <w:pStyle w:val="Absenderadresse"/>
            <w:framePr w:hSpace="0" w:wrap="auto" w:vAnchor="margin" w:hAnchor="text" w:xAlign="left" w:yAlign="inline"/>
            <w:suppressOverlap w:val="0"/>
            <w:rPr>
              <w:rFonts w:ascii="Arial" w:hAnsi="Arial"/>
            </w:rPr>
          </w:pPr>
          <w:bookmarkStart w:id="1" w:name="Absender"/>
          <w:bookmarkEnd w:id="1"/>
          <w:r>
            <w:t xml:space="preserve">Kreiskirchenamt </w:t>
          </w:r>
          <w:r w:rsidR="002850D5">
            <w:t>Eisenach</w:t>
          </w:r>
          <w:r>
            <w:t xml:space="preserve"> | PF 10</w:t>
          </w:r>
          <w:r w:rsidR="002850D5">
            <w:t>1</w:t>
          </w:r>
          <w:r w:rsidR="001963F3">
            <w:t xml:space="preserve"> </w:t>
          </w:r>
          <w:r w:rsidR="002850D5">
            <w:t>103</w:t>
          </w:r>
          <w:r>
            <w:t xml:space="preserve"> | 998</w:t>
          </w:r>
          <w:r w:rsidR="002850D5">
            <w:t>01 Eisenach</w:t>
          </w:r>
        </w:p>
      </w:tc>
      <w:tc>
        <w:tcPr>
          <w:tcW w:w="3962" w:type="dxa"/>
          <w:gridSpan w:val="5"/>
          <w:vMerge w:val="restart"/>
        </w:tcPr>
        <w:p w14:paraId="0CDE8FCF" w14:textId="77777777" w:rsidR="007B04CB" w:rsidRDefault="007B04CB"/>
      </w:tc>
    </w:tr>
    <w:tr w:rsidR="007B04CB" w14:paraId="5A881D69" w14:textId="77777777">
      <w:trPr>
        <w:cantSplit/>
        <w:trHeight w:hRule="exact" w:val="2369"/>
      </w:trPr>
      <w:tc>
        <w:tcPr>
          <w:tcW w:w="5564" w:type="dxa"/>
          <w:gridSpan w:val="3"/>
          <w:noWrap/>
          <w:tcMar>
            <w:left w:w="113" w:type="dxa"/>
          </w:tcMar>
        </w:tcPr>
        <w:p w14:paraId="375754C7" w14:textId="77777777" w:rsidR="007B04CB" w:rsidRDefault="007B04CB">
          <w:pPr>
            <w:pStyle w:val="Absenderadresse"/>
            <w:framePr w:hSpace="0" w:wrap="auto" w:vAnchor="margin" w:hAnchor="text" w:xAlign="left" w:yAlign="inline"/>
            <w:suppressOverlap w:val="0"/>
            <w:rPr>
              <w:rFonts w:ascii="Times New Roman" w:hAnsi="Times New Roman" w:cs="Times New Roman"/>
              <w:sz w:val="24"/>
            </w:rPr>
          </w:pPr>
          <w:bookmarkStart w:id="2" w:name="Empfaenger"/>
          <w:bookmarkEnd w:id="2"/>
        </w:p>
        <w:p w14:paraId="1D786552" w14:textId="77777777" w:rsidR="00DB2B71" w:rsidRDefault="00DB2B71">
          <w:pPr>
            <w:pStyle w:val="Absenderadresse"/>
            <w:framePr w:hSpace="0" w:wrap="auto" w:vAnchor="margin" w:hAnchor="text" w:xAlign="left" w:yAlign="inline"/>
            <w:suppressOverlap w:val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An alle dienstwohnungsverpflichteten</w:t>
          </w:r>
        </w:p>
        <w:p w14:paraId="437147FB" w14:textId="77777777" w:rsidR="00DB2B71" w:rsidRDefault="00DB2B71">
          <w:pPr>
            <w:pStyle w:val="Absenderadresse"/>
            <w:framePr w:hSpace="0" w:wrap="auto" w:vAnchor="margin" w:hAnchor="text" w:xAlign="left" w:yAlign="inline"/>
            <w:suppressOverlap w:val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Kirchengemeinden </w:t>
          </w:r>
        </w:p>
        <w:p w14:paraId="1373395D" w14:textId="77777777" w:rsidR="00DB2B71" w:rsidRDefault="00DB2B71">
          <w:pPr>
            <w:pStyle w:val="Absenderadresse"/>
            <w:framePr w:hSpace="0" w:wrap="auto" w:vAnchor="margin" w:hAnchor="text" w:xAlign="left" w:yAlign="inline"/>
            <w:suppressOverlap w:val="0"/>
            <w:rPr>
              <w:rFonts w:ascii="Times New Roman" w:hAnsi="Times New Roman" w:cs="Times New Roman"/>
              <w:sz w:val="24"/>
            </w:rPr>
          </w:pPr>
        </w:p>
        <w:p w14:paraId="454E5EB7" w14:textId="1F22C1D8" w:rsidR="00DB2B71" w:rsidRDefault="00DB2B71">
          <w:pPr>
            <w:pStyle w:val="Absenderadresse"/>
            <w:framePr w:hSpace="0" w:wrap="auto" w:vAnchor="margin" w:hAnchor="text" w:xAlign="left" w:yAlign="inline"/>
            <w:suppressOverlap w:val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des Kirchenkreises Apolda-Buttstädt</w:t>
          </w:r>
        </w:p>
      </w:tc>
      <w:tc>
        <w:tcPr>
          <w:tcW w:w="3962" w:type="dxa"/>
          <w:gridSpan w:val="5"/>
          <w:vMerge/>
        </w:tcPr>
        <w:p w14:paraId="6A9468DF" w14:textId="77777777" w:rsidR="007B04CB" w:rsidRDefault="007B04CB"/>
      </w:tc>
    </w:tr>
    <w:tr w:rsidR="007B04CB" w14:paraId="6792FFDF" w14:textId="77777777">
      <w:trPr>
        <w:cantSplit/>
        <w:trHeight w:hRule="exact" w:val="284"/>
      </w:trPr>
      <w:tc>
        <w:tcPr>
          <w:tcW w:w="9526" w:type="dxa"/>
          <w:gridSpan w:val="8"/>
        </w:tcPr>
        <w:p w14:paraId="32DD1C4A" w14:textId="77777777" w:rsidR="007B04CB" w:rsidRDefault="007B04CB"/>
      </w:tc>
    </w:tr>
    <w:tr w:rsidR="007B04CB" w14:paraId="6C8BF2E1" w14:textId="77777777">
      <w:trPr>
        <w:cantSplit/>
        <w:trHeight w:hRule="exact" w:val="284"/>
      </w:trPr>
      <w:tc>
        <w:tcPr>
          <w:tcW w:w="1607" w:type="dxa"/>
          <w:vMerge w:val="restart"/>
        </w:tcPr>
        <w:p w14:paraId="0D6F08AC" w14:textId="77777777" w:rsidR="007B04CB" w:rsidRDefault="007B04CB">
          <w:pPr>
            <w:pStyle w:val="Absenderadresse"/>
            <w:framePr w:hSpace="0" w:wrap="auto" w:vAnchor="margin" w:hAnchor="text" w:xAlign="left" w:yAlign="inline"/>
            <w:tabs>
              <w:tab w:val="left" w:pos="1710"/>
            </w:tabs>
            <w:suppressOverlap w:val="0"/>
            <w:rPr>
              <w:rFonts w:cs="Times New Roman"/>
              <w:sz w:val="18"/>
            </w:rPr>
          </w:pPr>
        </w:p>
        <w:p w14:paraId="77AC6F38" w14:textId="77777777" w:rsidR="007B04CB" w:rsidRDefault="007B04CB">
          <w:pPr>
            <w:pStyle w:val="Absenderadresse"/>
            <w:framePr w:hSpace="0" w:wrap="auto" w:vAnchor="margin" w:hAnchor="text" w:xAlign="left" w:yAlign="inline"/>
            <w:tabs>
              <w:tab w:val="left" w:pos="1710"/>
            </w:tabs>
            <w:suppressOverlap w:val="0"/>
            <w:rPr>
              <w:rFonts w:cs="Times New Roman"/>
              <w:sz w:val="18"/>
            </w:rPr>
          </w:pPr>
          <w:r>
            <w:rPr>
              <w:rFonts w:cs="Times New Roman"/>
              <w:sz w:val="18"/>
            </w:rPr>
            <w:t xml:space="preserve">                                                                      </w:t>
          </w:r>
        </w:p>
      </w:tc>
      <w:tc>
        <w:tcPr>
          <w:tcW w:w="2223" w:type="dxa"/>
          <w:vMerge w:val="restart"/>
        </w:tcPr>
        <w:p w14:paraId="2D33B526" w14:textId="77777777" w:rsidR="007B04CB" w:rsidRDefault="007B04CB">
          <w:pPr>
            <w:pStyle w:val="Absenderadresse"/>
            <w:framePr w:hSpace="0" w:wrap="auto" w:vAnchor="margin" w:hAnchor="text" w:xAlign="left" w:yAlign="inline"/>
            <w:tabs>
              <w:tab w:val="left" w:pos="1710"/>
            </w:tabs>
            <w:suppressOverlap w:val="0"/>
            <w:rPr>
              <w:rFonts w:cs="Times New Roman"/>
              <w:sz w:val="18"/>
            </w:rPr>
          </w:pPr>
        </w:p>
        <w:p w14:paraId="33B94BBF" w14:textId="77777777" w:rsidR="007B04CB" w:rsidRDefault="007B04CB">
          <w:pPr>
            <w:pStyle w:val="Absenderadresse"/>
            <w:framePr w:hSpace="0" w:wrap="auto" w:vAnchor="margin" w:hAnchor="text" w:xAlign="left" w:yAlign="inline"/>
            <w:tabs>
              <w:tab w:val="left" w:pos="1710"/>
            </w:tabs>
            <w:suppressOverlap w:val="0"/>
            <w:rPr>
              <w:rFonts w:ascii="Times New Roman" w:hAnsi="Times New Roman" w:cs="Times New Roman"/>
              <w:b/>
              <w:bCs/>
              <w:sz w:val="18"/>
            </w:rPr>
          </w:pPr>
          <w:r>
            <w:rPr>
              <w:rFonts w:cs="Times New Roman"/>
              <w:sz w:val="18"/>
            </w:rPr>
            <w:t xml:space="preserve">                                                                      </w:t>
          </w:r>
        </w:p>
      </w:tc>
      <w:tc>
        <w:tcPr>
          <w:tcW w:w="3078" w:type="dxa"/>
          <w:gridSpan w:val="2"/>
          <w:vMerge w:val="restart"/>
        </w:tcPr>
        <w:p w14:paraId="669BA92A" w14:textId="77777777" w:rsidR="007B04CB" w:rsidRDefault="007B04CB">
          <w:pPr>
            <w:pStyle w:val="Absenderadresse"/>
            <w:framePr w:hSpace="0" w:wrap="auto" w:vAnchor="margin" w:hAnchor="text" w:xAlign="left" w:yAlign="inline"/>
            <w:tabs>
              <w:tab w:val="left" w:pos="1710"/>
            </w:tabs>
            <w:suppressOverlap w:val="0"/>
            <w:rPr>
              <w:rFonts w:cs="Times New Roman"/>
              <w:sz w:val="18"/>
            </w:rPr>
          </w:pPr>
        </w:p>
        <w:p w14:paraId="7CB594BC" w14:textId="77777777" w:rsidR="007B04CB" w:rsidRDefault="007B04CB">
          <w:pPr>
            <w:pStyle w:val="Absenderadresse"/>
            <w:framePr w:hSpace="0" w:wrap="auto" w:vAnchor="margin" w:hAnchor="text" w:xAlign="left" w:yAlign="inline"/>
            <w:tabs>
              <w:tab w:val="left" w:pos="1710"/>
            </w:tabs>
            <w:suppressOverlap w:val="0"/>
            <w:rPr>
              <w:rFonts w:ascii="Times New Roman" w:hAnsi="Times New Roman" w:cs="Times New Roman"/>
              <w:sz w:val="18"/>
            </w:rPr>
          </w:pPr>
        </w:p>
      </w:tc>
      <w:tc>
        <w:tcPr>
          <w:tcW w:w="397" w:type="dxa"/>
        </w:tcPr>
        <w:p w14:paraId="5D17E063" w14:textId="77777777" w:rsidR="007B04CB" w:rsidRDefault="007B04CB">
          <w:pPr>
            <w:pStyle w:val="Absenderadresse"/>
            <w:framePr w:hSpace="0" w:wrap="auto" w:vAnchor="margin" w:hAnchor="text" w:xAlign="left" w:yAlign="inline"/>
            <w:suppressOverlap w:val="0"/>
          </w:pPr>
          <w:r>
            <w:t xml:space="preserve">    </w:t>
          </w:r>
        </w:p>
      </w:tc>
      <w:tc>
        <w:tcPr>
          <w:tcW w:w="2333" w:type="dxa"/>
          <w:gridSpan w:val="3"/>
        </w:tcPr>
        <w:p w14:paraId="78082BF9" w14:textId="77777777" w:rsidR="007B04CB" w:rsidRDefault="007B04CB">
          <w:pPr>
            <w:pStyle w:val="Absenderadresse"/>
            <w:framePr w:hSpace="0" w:wrap="auto" w:vAnchor="margin" w:hAnchor="text" w:xAlign="left" w:yAlign="inline"/>
            <w:suppressOverlap w:val="0"/>
            <w:rPr>
              <w:sz w:val="18"/>
            </w:rPr>
          </w:pPr>
          <w:bookmarkStart w:id="3" w:name="Datum"/>
          <w:bookmarkEnd w:id="3"/>
        </w:p>
      </w:tc>
    </w:tr>
    <w:tr w:rsidR="007B04CB" w14:paraId="6CA69FAE" w14:textId="77777777">
      <w:trPr>
        <w:cantSplit/>
        <w:trHeight w:hRule="exact" w:val="284"/>
      </w:trPr>
      <w:tc>
        <w:tcPr>
          <w:tcW w:w="1607" w:type="dxa"/>
          <w:vMerge/>
        </w:tcPr>
        <w:p w14:paraId="4FF192A8" w14:textId="77777777" w:rsidR="007B04CB" w:rsidRDefault="007B04CB">
          <w:pPr>
            <w:pStyle w:val="Absenderadresse"/>
            <w:framePr w:hSpace="0" w:wrap="auto" w:vAnchor="margin" w:hAnchor="text" w:xAlign="left" w:yAlign="inline"/>
            <w:suppressOverlap w:val="0"/>
            <w:rPr>
              <w:rFonts w:ascii="Times New Roman" w:hAnsi="Times New Roman" w:cs="Times New Roman"/>
              <w:b/>
              <w:bCs/>
              <w:sz w:val="20"/>
            </w:rPr>
          </w:pPr>
        </w:p>
      </w:tc>
      <w:tc>
        <w:tcPr>
          <w:tcW w:w="2223" w:type="dxa"/>
          <w:vMerge/>
        </w:tcPr>
        <w:p w14:paraId="019406AF" w14:textId="77777777" w:rsidR="007B04CB" w:rsidRDefault="007B04CB">
          <w:pPr>
            <w:pStyle w:val="Absenderadresse"/>
            <w:framePr w:hSpace="0" w:wrap="auto" w:vAnchor="margin" w:hAnchor="text" w:xAlign="left" w:yAlign="inline"/>
            <w:suppressOverlap w:val="0"/>
            <w:rPr>
              <w:rFonts w:ascii="Times New Roman" w:hAnsi="Times New Roman" w:cs="Times New Roman"/>
              <w:b/>
              <w:bCs/>
              <w:sz w:val="20"/>
            </w:rPr>
          </w:pPr>
        </w:p>
      </w:tc>
      <w:tc>
        <w:tcPr>
          <w:tcW w:w="3078" w:type="dxa"/>
          <w:gridSpan w:val="2"/>
          <w:vMerge/>
        </w:tcPr>
        <w:p w14:paraId="26D11E46" w14:textId="77777777" w:rsidR="007B04CB" w:rsidRDefault="007B04CB">
          <w:pPr>
            <w:pStyle w:val="Absenderadresse"/>
            <w:framePr w:hSpace="0" w:wrap="auto" w:vAnchor="margin" w:hAnchor="text" w:xAlign="left" w:yAlign="inline"/>
            <w:suppressOverlap w:val="0"/>
            <w:rPr>
              <w:rFonts w:ascii="Times New Roman" w:hAnsi="Times New Roman" w:cs="Times New Roman"/>
              <w:b/>
              <w:bCs/>
              <w:sz w:val="20"/>
            </w:rPr>
          </w:pPr>
        </w:p>
      </w:tc>
      <w:tc>
        <w:tcPr>
          <w:tcW w:w="397" w:type="dxa"/>
        </w:tcPr>
        <w:p w14:paraId="3F832DD6" w14:textId="77777777" w:rsidR="007B04CB" w:rsidRDefault="007B04CB">
          <w:pPr>
            <w:pStyle w:val="Absenderadresse"/>
            <w:framePr w:hSpace="0" w:wrap="auto" w:vAnchor="margin" w:hAnchor="text" w:xAlign="left" w:yAlign="inline"/>
            <w:suppressOverlap w:val="0"/>
          </w:pPr>
        </w:p>
      </w:tc>
      <w:tc>
        <w:tcPr>
          <w:tcW w:w="2333" w:type="dxa"/>
          <w:gridSpan w:val="3"/>
        </w:tcPr>
        <w:p w14:paraId="268237E2" w14:textId="77777777" w:rsidR="007B04CB" w:rsidRDefault="007B04CB">
          <w:pPr>
            <w:pStyle w:val="Absenderadresse"/>
            <w:framePr w:hSpace="0" w:wrap="auto" w:vAnchor="margin" w:hAnchor="text" w:xAlign="left" w:yAlign="inline"/>
            <w:suppressOverlap w:val="0"/>
            <w:rPr>
              <w:sz w:val="18"/>
            </w:rPr>
          </w:pPr>
        </w:p>
      </w:tc>
    </w:tr>
  </w:tbl>
  <w:p w14:paraId="4F48DA75" w14:textId="3AB4F2D5" w:rsidR="007B04CB" w:rsidRDefault="005C2EC4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489BF5F" wp14:editId="40E20A61">
              <wp:simplePos x="0" y="0"/>
              <wp:positionH relativeFrom="column">
                <wp:posOffset>-720725</wp:posOffset>
              </wp:positionH>
              <wp:positionV relativeFrom="paragraph">
                <wp:posOffset>4895850</wp:posOffset>
              </wp:positionV>
              <wp:extent cx="144145" cy="6985"/>
              <wp:effectExtent l="12700" t="9525" r="5080" b="12065"/>
              <wp:wrapNone/>
              <wp:docPr id="2" name="Fal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6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E3D8" w14:textId="77777777" w:rsidR="007B04CB" w:rsidRDefault="007B04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BF5F" id="_x0000_t202" coordsize="21600,21600" o:spt="202" path="m,l,21600r21600,l21600,xe">
              <v:stroke joinstyle="miter"/>
              <v:path gradientshapeok="t" o:connecttype="rect"/>
            </v:shapetype>
            <v:shape id="Falz2" o:spid="_x0000_s1026" type="#_x0000_t202" style="position:absolute;margin-left:-56.75pt;margin-top:385.5pt;width:11.35pt;height: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">
              <v:textbox>
                <w:txbxContent>
                  <w:p w14:paraId="33FEE3D8" w14:textId="77777777" w:rsidR="007B04CB" w:rsidRDefault="007B04CB"/>
                </w:txbxContent>
              </v:textbox>
              <w10:anchorlock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37F4175" wp14:editId="0ED19A85">
              <wp:simplePos x="0" y="0"/>
              <wp:positionH relativeFrom="column">
                <wp:posOffset>-720725</wp:posOffset>
              </wp:positionH>
              <wp:positionV relativeFrom="paragraph">
                <wp:posOffset>3293745</wp:posOffset>
              </wp:positionV>
              <wp:extent cx="72390" cy="6985"/>
              <wp:effectExtent l="12700" t="7620" r="10160" b="13970"/>
              <wp:wrapNone/>
              <wp:docPr id="1" name="Fal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6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53319" w14:textId="77777777" w:rsidR="007B04CB" w:rsidRDefault="007B04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F4175" id="Falz1" o:spid="_x0000_s1027" type="#_x0000_t202" style="position:absolute;margin-left:-56.75pt;margin-top:259.35pt;width:5.7pt;height: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">
              <v:textbox>
                <w:txbxContent>
                  <w:p w14:paraId="0F453319" w14:textId="77777777" w:rsidR="007B04CB" w:rsidRDefault="007B04CB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36673"/>
    <w:multiLevelType w:val="hybridMultilevel"/>
    <w:tmpl w:val="70F4B0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D1E5E"/>
    <w:multiLevelType w:val="multilevel"/>
    <w:tmpl w:val="47CA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C5"/>
    <w:rsid w:val="0007424A"/>
    <w:rsid w:val="00080815"/>
    <w:rsid w:val="001467A3"/>
    <w:rsid w:val="001963F3"/>
    <w:rsid w:val="00212408"/>
    <w:rsid w:val="00242D4E"/>
    <w:rsid w:val="002850D5"/>
    <w:rsid w:val="002D1949"/>
    <w:rsid w:val="003D1B9C"/>
    <w:rsid w:val="004B2D42"/>
    <w:rsid w:val="005C2EC4"/>
    <w:rsid w:val="007271C5"/>
    <w:rsid w:val="00763FCD"/>
    <w:rsid w:val="007B04CB"/>
    <w:rsid w:val="008A1ABD"/>
    <w:rsid w:val="008A4DC6"/>
    <w:rsid w:val="00A85008"/>
    <w:rsid w:val="00C80D25"/>
    <w:rsid w:val="00DB2B71"/>
    <w:rsid w:val="00DB37C3"/>
    <w:rsid w:val="00DC394E"/>
    <w:rsid w:val="00E36CFE"/>
    <w:rsid w:val="00F17834"/>
    <w:rsid w:val="00F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529FF28"/>
  <w15:chartTrackingRefBased/>
  <w15:docId w15:val="{3E9DA829-3C16-452A-8198-5D4BC849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hSpace="142" w:wrap="notBeside" w:vAnchor="page" w:hAnchor="page" w:x="1362" w:y="681"/>
      <w:suppressOverlap/>
      <w:outlineLvl w:val="0"/>
    </w:pPr>
    <w:rPr>
      <w:rFonts w:ascii="Arial Narrow" w:hAnsi="Arial Narrow"/>
      <w:sz w:val="2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 Narrow" w:hAnsi="Arial Narrow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enderadresse">
    <w:name w:val="Absenderadresse"/>
    <w:basedOn w:val="Standard"/>
    <w:pPr>
      <w:framePr w:hSpace="142" w:wrap="notBeside" w:vAnchor="page" w:hAnchor="page" w:x="1362" w:y="681"/>
      <w:suppressOverlap/>
    </w:pPr>
    <w:rPr>
      <w:rFonts w:ascii="Arial Narrow" w:hAnsi="Arial Narrow" w:cs="Arial"/>
      <w:color w:val="000000"/>
      <w:sz w:val="1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enderangaben">
    <w:name w:val="Absenderangaben"/>
    <w:basedOn w:val="Standard"/>
    <w:pPr>
      <w:spacing w:after="120" w:line="264" w:lineRule="auto"/>
    </w:pPr>
    <w:rPr>
      <w:rFonts w:ascii="Arial Narrow" w:hAnsi="Arial Narrow"/>
      <w:spacing w:val="6"/>
      <w:kern w:val="18"/>
      <w:sz w:val="18"/>
      <w:szCs w:val="20"/>
      <w:lang w:eastAsia="en-US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10" ma:contentTypeDescription="Ein neues Dokument erstellen." ma:contentTypeScope="" ma:versionID="29b1166359a9b028cfc72b0818a8de9b">
  <xsd:schema xmlns:xsd="http://www.w3.org/2001/XMLSchema" xmlns:xs="http://www.w3.org/2001/XMLSchema" xmlns:p="http://schemas.microsoft.com/office/2006/metadata/properties" xmlns:ns2="1082dd87-cc2a-4993-96a2-900b7a2eaa9f" xmlns:ns3="a7621cc3-5e4d-44e2-95d0-6c808e30936d" targetNamespace="http://schemas.microsoft.com/office/2006/metadata/properties" ma:root="true" ma:fieldsID="54431c68ddfc740425f800a9ad80daf6" ns2:_="" ns3:_=""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9B45D-F378-4CF4-865F-1E48F16E3F49}"/>
</file>

<file path=customXml/itemProps2.xml><?xml version="1.0" encoding="utf-8"?>
<ds:datastoreItem xmlns:ds="http://schemas.openxmlformats.org/officeDocument/2006/customXml" ds:itemID="{0D71293F-B629-41FE-98F6-7C333DACAB4B}"/>
</file>

<file path=customXml/itemProps3.xml><?xml version="1.0" encoding="utf-8"?>
<ds:datastoreItem xmlns:ds="http://schemas.openxmlformats.org/officeDocument/2006/customXml" ds:itemID="{C54E7E83-8E3E-471E-85A4-B2D5F1F74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Telefon –</vt:lpstr>
    </vt:vector>
  </TitlesOfParts>
  <Company>Kirchenamt der EKM Magdeburg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 –</dc:title>
  <dc:subject/>
  <dc:creator>Katja Trier</dc:creator>
  <cp:keywords/>
  <dc:description/>
  <cp:lastModifiedBy>Müller, Claudia</cp:lastModifiedBy>
  <cp:revision>3</cp:revision>
  <cp:lastPrinted>2012-06-06T07:57:00Z</cp:lastPrinted>
  <dcterms:created xsi:type="dcterms:W3CDTF">2021-06-03T09:17:00Z</dcterms:created>
  <dcterms:modified xsi:type="dcterms:W3CDTF">2021-06-03T09:18:00Z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</Properties>
</file>